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12B7">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附表1</w:t>
      </w:r>
    </w:p>
    <w:p w14:paraId="7C74F615">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小标宋" w:hAnsi="小标宋" w:eastAsia="小标宋" w:cs="小标宋"/>
          <w:b w:val="0"/>
          <w:bCs w:val="0"/>
          <w:color w:val="auto"/>
          <w:kern w:val="0"/>
          <w:sz w:val="36"/>
          <w:szCs w:val="36"/>
          <w:highlight w:val="none"/>
          <w:lang w:val="en-US" w:eastAsia="zh-CN"/>
        </w:rPr>
      </w:pPr>
      <w:r>
        <w:rPr>
          <w:rFonts w:hint="eastAsia" w:ascii="小标宋" w:hAnsi="小标宋" w:eastAsia="小标宋" w:cs="小标宋"/>
          <w:b w:val="0"/>
          <w:bCs w:val="0"/>
          <w:color w:val="auto"/>
          <w:kern w:val="0"/>
          <w:sz w:val="36"/>
          <w:szCs w:val="36"/>
          <w:highlight w:val="none"/>
        </w:rPr>
        <w:t>湖北文理学院理工学院</w:t>
      </w:r>
      <w:r>
        <w:rPr>
          <w:rFonts w:hint="eastAsia" w:ascii="小标宋" w:hAnsi="小标宋" w:eastAsia="小标宋" w:cs="小标宋"/>
          <w:b w:val="0"/>
          <w:bCs w:val="0"/>
          <w:color w:val="auto"/>
          <w:kern w:val="0"/>
          <w:sz w:val="36"/>
          <w:szCs w:val="36"/>
          <w:highlight w:val="none"/>
          <w:lang w:val="en-US" w:eastAsia="zh-CN"/>
        </w:rPr>
        <w:t>2026年</w:t>
      </w:r>
      <w:r>
        <w:rPr>
          <w:rFonts w:hint="eastAsia" w:ascii="小标宋" w:hAnsi="小标宋" w:eastAsia="小标宋" w:cs="小标宋"/>
          <w:b w:val="0"/>
          <w:bCs w:val="0"/>
          <w:color w:val="auto"/>
          <w:kern w:val="0"/>
          <w:sz w:val="36"/>
          <w:szCs w:val="36"/>
          <w:highlight w:val="none"/>
          <w:lang w:eastAsia="zh-CN"/>
        </w:rPr>
        <w:t>人员</w:t>
      </w:r>
      <w:r>
        <w:rPr>
          <w:rFonts w:hint="eastAsia" w:ascii="小标宋" w:hAnsi="小标宋" w:eastAsia="小标宋" w:cs="小标宋"/>
          <w:b w:val="0"/>
          <w:bCs w:val="0"/>
          <w:color w:val="auto"/>
          <w:kern w:val="0"/>
          <w:sz w:val="36"/>
          <w:szCs w:val="36"/>
          <w:highlight w:val="none"/>
          <w:lang w:val="en-US" w:eastAsia="zh-CN"/>
        </w:rPr>
        <w:t>引进</w:t>
      </w:r>
      <w:r>
        <w:rPr>
          <w:rFonts w:hint="eastAsia" w:ascii="小标宋" w:hAnsi="小标宋" w:eastAsia="小标宋" w:cs="小标宋"/>
          <w:b w:val="0"/>
          <w:bCs w:val="0"/>
          <w:color w:val="auto"/>
          <w:kern w:val="0"/>
          <w:sz w:val="36"/>
          <w:szCs w:val="36"/>
          <w:highlight w:val="none"/>
        </w:rPr>
        <w:t>计划</w:t>
      </w:r>
      <w:r>
        <w:rPr>
          <w:rFonts w:hint="eastAsia" w:ascii="小标宋" w:hAnsi="小标宋" w:eastAsia="小标宋" w:cs="小标宋"/>
          <w:b w:val="0"/>
          <w:bCs w:val="0"/>
          <w:color w:val="auto"/>
          <w:kern w:val="0"/>
          <w:sz w:val="36"/>
          <w:szCs w:val="36"/>
          <w:highlight w:val="none"/>
          <w:lang w:val="en-US" w:eastAsia="zh-CN"/>
        </w:rPr>
        <w:t>表</w:t>
      </w:r>
    </w:p>
    <w:tbl>
      <w:tblPr>
        <w:tblStyle w:val="5"/>
        <w:tblW w:w="10365" w:type="dxa"/>
        <w:tblInd w:w="-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1860"/>
        <w:gridCol w:w="611"/>
        <w:gridCol w:w="990"/>
        <w:gridCol w:w="4158"/>
        <w:gridCol w:w="2131"/>
      </w:tblGrid>
      <w:tr w14:paraId="4153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37C2AEA">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序号</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FCBDB88">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岗位</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52228AF">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计划人数</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58908DD">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学历要求</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BEBB789">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岗位条件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E5744A">
            <w:pPr>
              <w:shd w:val="clear"/>
              <w:spacing w:beforeLines="0" w:afterLines="0"/>
              <w:jc w:val="center"/>
              <w:rPr>
                <w:rFonts w:hint="eastAsia" w:ascii="宋体" w:hAnsi="宋体"/>
                <w:b/>
                <w:color w:val="000000"/>
                <w:sz w:val="18"/>
                <w:szCs w:val="24"/>
                <w:highlight w:val="none"/>
              </w:rPr>
            </w:pPr>
            <w:r>
              <w:rPr>
                <w:rFonts w:hint="eastAsia" w:ascii="宋体" w:hAnsi="宋体"/>
                <w:b/>
                <w:color w:val="000000"/>
                <w:sz w:val="18"/>
                <w:szCs w:val="24"/>
                <w:highlight w:val="none"/>
              </w:rPr>
              <w:t>联系人</w:t>
            </w:r>
          </w:p>
        </w:tc>
      </w:tr>
      <w:tr w14:paraId="4343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4AF1D8">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1</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30D4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小学教育专业</w:t>
            </w:r>
          </w:p>
          <w:p w14:paraId="127E238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62374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4ED5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27B6A0">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1.本科及研究生专业为教育类相关专业；</w:t>
            </w:r>
          </w:p>
          <w:p w14:paraId="233ABB2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2.具备高校教师系列中级及以上专业技术职称优先；</w:t>
            </w:r>
          </w:p>
          <w:p w14:paraId="0FBEC4B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4D215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王老师</w:t>
            </w:r>
          </w:p>
          <w:p w14:paraId="4E3274F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13545316885</w:t>
            </w:r>
          </w:p>
          <w:p w14:paraId="38B0BA2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153810280@qq.com</w:t>
            </w:r>
          </w:p>
        </w:tc>
      </w:tr>
      <w:tr w14:paraId="7E12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2"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D8651C">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2</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0940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汉语言文学专业</w:t>
            </w:r>
          </w:p>
          <w:p w14:paraId="6D220C7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D743D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754E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06C4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1.本科或研究生专业为地理、历史类相关专业；</w:t>
            </w:r>
          </w:p>
          <w:p w14:paraId="4FFCA13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2.具备高校教师系列中级及以上专业技术职称优先；</w:t>
            </w:r>
          </w:p>
          <w:p w14:paraId="3D85B60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41DF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王老师</w:t>
            </w:r>
          </w:p>
          <w:p w14:paraId="2C64959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13545316885</w:t>
            </w:r>
          </w:p>
          <w:p w14:paraId="7B72771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153810280@qq.com</w:t>
            </w:r>
          </w:p>
        </w:tc>
      </w:tr>
      <w:tr w14:paraId="2923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15997">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3</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77E5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智能建造与智慧</w:t>
            </w:r>
          </w:p>
          <w:p w14:paraId="70142EC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交通专业</w:t>
            </w:r>
          </w:p>
          <w:p w14:paraId="04228CA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D6C2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E66C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7C794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1.智能建造、交通工程、土木工程相关专业；</w:t>
            </w:r>
          </w:p>
          <w:p w14:paraId="6F93E81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2.应届生研究生阶段需从事智能建造、智慧交通、机器人相关研究工作；</w:t>
            </w:r>
          </w:p>
          <w:p w14:paraId="3E55C4C9">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2.非应届生需具有交通工程、智慧交通等相关工作经验；</w:t>
            </w:r>
          </w:p>
          <w:p w14:paraId="209E6A0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3.具备高校教师系列中级及以上专业技术职称或相关专业系列中级及以上专业技术职称的优先；</w:t>
            </w:r>
          </w:p>
          <w:p w14:paraId="27BD89AA">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6ED8C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刘老师</w:t>
            </w:r>
          </w:p>
          <w:p w14:paraId="2BDD730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15997269355</w:t>
            </w:r>
          </w:p>
          <w:p w14:paraId="25F66BC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114021730@qq.com</w:t>
            </w:r>
          </w:p>
        </w:tc>
      </w:tr>
      <w:tr w14:paraId="24E0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9"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988BD">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4</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137B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健康服务与管理专业</w:t>
            </w:r>
          </w:p>
          <w:p w14:paraId="6DE2641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F43F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BD92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4F101">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1.硕士研究生专业为公共卫生、公共卫生与预防医学、营养与食品卫生学或流行病与卫生统计学，本硕专业相近或相同；</w:t>
            </w:r>
          </w:p>
          <w:p w14:paraId="3FCE4AC9">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2.具备营养科、健康管理机构等工作经验优先（需提供证明材料）；</w:t>
            </w:r>
          </w:p>
          <w:p w14:paraId="705D55F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7A5EF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张老师</w:t>
            </w:r>
          </w:p>
          <w:p w14:paraId="5A59BAA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13797064380</w:t>
            </w:r>
          </w:p>
          <w:p w14:paraId="5EA5F8E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381957912@qq.com</w:t>
            </w:r>
          </w:p>
        </w:tc>
      </w:tr>
      <w:tr w14:paraId="541A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3"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E8B7E">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5</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A7F2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网络与新媒体专业</w:t>
            </w:r>
          </w:p>
          <w:p w14:paraId="4105E96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075A4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5B46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74928">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1.本科或研究生阶段所学专业为影视摄影与制作或电影专业；</w:t>
            </w:r>
          </w:p>
          <w:p w14:paraId="70AE0648">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2.具备AIGC漫剧、微电影制作相关技术，并在专业赛事中获得国家级奖励；</w:t>
            </w:r>
          </w:p>
          <w:p w14:paraId="71BC60A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3.具有相关执业资格证书者优先；</w:t>
            </w:r>
          </w:p>
          <w:p w14:paraId="413A762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4.有一年及以上企业工作经验或相关项目开发成果者优先；</w:t>
            </w:r>
          </w:p>
          <w:p w14:paraId="3D69F4D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5.35周岁及以下，副高级及以上职称的可适当放宽年龄条件。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C6C4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曹老师</w:t>
            </w:r>
          </w:p>
          <w:p w14:paraId="02B4EEA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13797691850</w:t>
            </w:r>
          </w:p>
          <w:p w14:paraId="4F85D51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435678465@qq.com</w:t>
            </w:r>
          </w:p>
        </w:tc>
      </w:tr>
      <w:tr w14:paraId="549A3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7"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2048545">
            <w:pPr>
              <w:shd w:val="clear"/>
              <w:spacing w:beforeLines="0" w:afterLines="0"/>
              <w:jc w:val="center"/>
              <w:rPr>
                <w:rFonts w:hint="eastAsia" w:ascii="宋体" w:hAnsi="宋体"/>
                <w:color w:val="000000"/>
                <w:sz w:val="20"/>
                <w:szCs w:val="24"/>
                <w:highlight w:val="none"/>
              </w:rPr>
            </w:pPr>
            <w:r>
              <w:rPr>
                <w:rFonts w:hint="eastAsia" w:ascii="宋体" w:hAnsi="宋体"/>
                <w:color w:val="000000"/>
                <w:sz w:val="20"/>
                <w:szCs w:val="24"/>
                <w:highlight w:val="none"/>
              </w:rPr>
              <w:t>6</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B234D1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机器人工程专业</w:t>
            </w:r>
          </w:p>
          <w:p w14:paraId="4173916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66BC03B">
            <w:pPr>
              <w:shd w:val="clear"/>
              <w:spacing w:beforeLines="0" w:afterLines="0"/>
              <w:jc w:val="center"/>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lang w:val="en-US" w:eastAsia="zh-CN"/>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2040F2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E865560">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1.机械类、自动化类专业，本科和研究生至少有一个是机器人工程方向；</w:t>
            </w:r>
          </w:p>
          <w:p w14:paraId="118E5EB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2.有企业经验或教学经验优先；</w:t>
            </w:r>
          </w:p>
          <w:p w14:paraId="102F7122">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0997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黄老师</w:t>
            </w:r>
          </w:p>
          <w:p w14:paraId="0D2C6DB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13581445924</w:t>
            </w:r>
          </w:p>
          <w:p w14:paraId="2248018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94380118@qq.com</w:t>
            </w:r>
          </w:p>
        </w:tc>
      </w:tr>
      <w:tr w14:paraId="09D8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CA49154">
            <w:pPr>
              <w:shd w:val="clear"/>
              <w:spacing w:beforeLines="0" w:afterLines="0"/>
              <w:jc w:val="center"/>
              <w:rPr>
                <w:rFonts w:hint="eastAsia" w:ascii="宋体" w:hAnsi="宋体" w:eastAsia="宋体" w:cs="Times New Roman"/>
                <w:color w:val="000000"/>
                <w:kern w:val="2"/>
                <w:sz w:val="20"/>
                <w:szCs w:val="24"/>
                <w:highlight w:val="none"/>
                <w:lang w:val="en-US" w:eastAsia="zh-CN" w:bidi="ar-SA"/>
              </w:rPr>
            </w:pPr>
            <w:r>
              <w:rPr>
                <w:rFonts w:hint="eastAsia" w:ascii="宋体" w:hAnsi="宋体"/>
                <w:color w:val="000000"/>
                <w:sz w:val="20"/>
                <w:szCs w:val="24"/>
                <w:highlight w:val="none"/>
                <w:lang w:val="en-US" w:eastAsia="zh-CN"/>
              </w:rPr>
              <w:t>7</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7A5279">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机器人工程专业</w:t>
            </w:r>
          </w:p>
          <w:p w14:paraId="1EF8DB0C">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401E28F6">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lang w:val="en-US" w:eastAsia="zh-CN"/>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FBA53B4">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EE477B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1.机械类、自动化类专业；</w:t>
            </w:r>
          </w:p>
          <w:p w14:paraId="458A3AA4">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2.有企业经验或教学经验优先；</w:t>
            </w:r>
          </w:p>
          <w:p w14:paraId="48C04469">
            <w:pPr>
              <w:shd w:val="clear"/>
              <w:spacing w:beforeLines="0" w:afterLines="0"/>
              <w:jc w:val="left"/>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45CED5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黄老师</w:t>
            </w:r>
          </w:p>
          <w:p w14:paraId="6332670E">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13581445924</w:t>
            </w:r>
          </w:p>
          <w:p w14:paraId="0FAEAA3C">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94380118@qq.com</w:t>
            </w:r>
          </w:p>
        </w:tc>
      </w:tr>
      <w:tr w14:paraId="3B93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6D690">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lang w:val="en-US" w:eastAsia="zh-CN"/>
              </w:rPr>
              <w:t>8</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9315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电气工程及其自动化专业</w:t>
            </w:r>
          </w:p>
          <w:p w14:paraId="4DB3277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551D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2</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AF1F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453F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1.电气工程及其自动化相关专业；</w:t>
            </w:r>
          </w:p>
          <w:p w14:paraId="1C676B6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2.有1年及以上企业工作经验或相关项目实践经历者优先；</w:t>
            </w:r>
          </w:p>
          <w:p w14:paraId="213D5B8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3.具备高校教师系列中级及以上专业技术职称者优先；</w:t>
            </w:r>
          </w:p>
          <w:p w14:paraId="34061C1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B7D30">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朱老师</w:t>
            </w:r>
          </w:p>
          <w:p w14:paraId="396E9E9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13797593161</w:t>
            </w:r>
          </w:p>
          <w:p w14:paraId="65A730AC">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80361034@qq.com</w:t>
            </w:r>
          </w:p>
        </w:tc>
      </w:tr>
      <w:tr w14:paraId="7CDA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3C818">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lang w:val="en-US" w:eastAsia="zh-CN"/>
              </w:rPr>
              <w:t>9</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1660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数据科学与大数据</w:t>
            </w:r>
          </w:p>
          <w:p w14:paraId="25CFCE7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技术专业</w:t>
            </w:r>
          </w:p>
          <w:p w14:paraId="387817A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C03D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E725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DBD1B">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1.计算机类相关专业，大数据研究方向；</w:t>
            </w:r>
          </w:p>
          <w:p w14:paraId="6E395A7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2.本科数据科学与大数据技术专业优先，有教学经验者优先；</w:t>
            </w:r>
          </w:p>
          <w:p w14:paraId="6DB79371">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465E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朱老师</w:t>
            </w:r>
          </w:p>
          <w:p w14:paraId="5BA3CA2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13797593161</w:t>
            </w:r>
          </w:p>
          <w:p w14:paraId="509B054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80361034@qq.com</w:t>
            </w:r>
          </w:p>
        </w:tc>
      </w:tr>
      <w:tr w14:paraId="0B89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4"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C939B">
            <w:pPr>
              <w:shd w:val="clear"/>
              <w:spacing w:beforeLines="0" w:afterLines="0"/>
              <w:jc w:val="center"/>
              <w:rPr>
                <w:rFonts w:hint="default" w:ascii="宋体" w:hAnsi="宋体" w:eastAsia="宋体"/>
                <w:color w:val="000000"/>
                <w:sz w:val="20"/>
                <w:szCs w:val="24"/>
                <w:highlight w:val="none"/>
                <w:lang w:val="en-US" w:eastAsia="zh-CN"/>
              </w:rPr>
            </w:pPr>
            <w:r>
              <w:rPr>
                <w:rFonts w:hint="eastAsia" w:ascii="宋体" w:hAnsi="宋体"/>
                <w:color w:val="000000"/>
                <w:sz w:val="20"/>
                <w:szCs w:val="24"/>
                <w:highlight w:val="none"/>
                <w:lang w:val="en-US" w:eastAsia="zh-CN"/>
              </w:rPr>
              <w:t>10</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D6A6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计算机应用技术专业</w:t>
            </w:r>
          </w:p>
          <w:p w14:paraId="18E4660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E981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83BA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D39B50">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1.信息资源管理、图书情报学相关专业；</w:t>
            </w:r>
          </w:p>
          <w:p w14:paraId="6FCDAD0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2.有1年及以上工作经验或本硕专业一致者优先；</w:t>
            </w:r>
          </w:p>
          <w:p w14:paraId="02F7B30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3.具备高校教师系列中级及以上专业技术职称者优先；</w:t>
            </w:r>
          </w:p>
          <w:p w14:paraId="1F1547F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4.35周岁及以下，副高级及以上职称的可适当放宽年龄条件。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FC65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朱老师</w:t>
            </w:r>
          </w:p>
          <w:p w14:paraId="18E24F8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13797593161</w:t>
            </w:r>
          </w:p>
          <w:p w14:paraId="32C8E57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80361034@qq.com</w:t>
            </w:r>
          </w:p>
        </w:tc>
      </w:tr>
      <w:tr w14:paraId="3944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B30D42A">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1</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7DE26F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大学体育课程</w:t>
            </w:r>
          </w:p>
          <w:p w14:paraId="477809C7">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专任教师</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4B7C10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735F80A">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本科</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A4C6459">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1.篮球专项；</w:t>
            </w:r>
          </w:p>
          <w:p w14:paraId="4311E452">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2.28周岁及以下；</w:t>
            </w:r>
          </w:p>
          <w:p w14:paraId="222BD64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3.篮球国家二级运动员及以上；</w:t>
            </w:r>
          </w:p>
          <w:p w14:paraId="1ABE1ACD">
            <w:pPr>
              <w:shd w:val="clear"/>
              <w:spacing w:beforeLines="0" w:afterLines="0"/>
              <w:jc w:val="left"/>
              <w:rPr>
                <w:rFonts w:hint="eastAsia" w:ascii="宋体" w:hAnsi="宋体"/>
                <w:color w:val="000000"/>
                <w:sz w:val="20"/>
                <w:szCs w:val="20"/>
                <w:highlight w:val="none"/>
                <w:lang w:eastAsia="zh-CN"/>
              </w:rPr>
            </w:pPr>
            <w:r>
              <w:rPr>
                <w:rFonts w:hint="eastAsia" w:ascii="宋体" w:hAnsi="宋体"/>
                <w:color w:val="000000"/>
                <w:sz w:val="20"/>
                <w:szCs w:val="20"/>
                <w:highlight w:val="none"/>
              </w:rPr>
              <w:t>4.有专业队经历或者cubal一级联赛校队主力队员</w:t>
            </w:r>
            <w:r>
              <w:rPr>
                <w:rFonts w:hint="eastAsia" w:ascii="宋体" w:hAnsi="宋体"/>
                <w:color w:val="000000"/>
                <w:sz w:val="20"/>
                <w:szCs w:val="20"/>
                <w:highlight w:val="none"/>
                <w:lang w:eastAsia="zh-CN"/>
              </w:rPr>
              <w:t>；</w:t>
            </w:r>
          </w:p>
          <w:p w14:paraId="59009B9B">
            <w:pPr>
              <w:shd w:val="clear"/>
              <w:spacing w:beforeLines="0" w:afterLines="0"/>
              <w:jc w:val="left"/>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rPr>
              <w:t>5.中国篮协E级以上教练员</w:t>
            </w:r>
            <w:r>
              <w:rPr>
                <w:rFonts w:hint="eastAsia" w:ascii="宋体" w:hAnsi="宋体"/>
                <w:color w:val="000000"/>
                <w:sz w:val="20"/>
                <w:szCs w:val="20"/>
                <w:highlight w:val="none"/>
                <w:lang w:eastAsia="zh-CN"/>
              </w:rPr>
              <w:t>。</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20426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韩老师</w:t>
            </w:r>
          </w:p>
          <w:p w14:paraId="008FC171">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18071151111</w:t>
            </w:r>
          </w:p>
          <w:p w14:paraId="1AA8272B">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49063782@qq.com</w:t>
            </w:r>
          </w:p>
        </w:tc>
      </w:tr>
      <w:tr w14:paraId="4DBB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288DC">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2</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F373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辅导员</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0C0E8">
            <w:pPr>
              <w:shd w:val="clear"/>
              <w:spacing w:beforeLines="0" w:afterLines="0"/>
              <w:jc w:val="center"/>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lang w:val="en-US" w:eastAsia="zh-CN"/>
              </w:rPr>
              <w:t>1</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9A744">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231A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1.专业不限</w:t>
            </w:r>
            <w:r>
              <w:rPr>
                <w:rFonts w:hint="eastAsia" w:ascii="宋体" w:hAnsi="宋体"/>
                <w:color w:val="000000"/>
                <w:sz w:val="20"/>
                <w:szCs w:val="20"/>
                <w:highlight w:val="none"/>
                <w:lang w:val="en-US" w:eastAsia="zh-CN"/>
              </w:rPr>
              <w:t>,</w:t>
            </w:r>
            <w:r>
              <w:rPr>
                <w:rFonts w:hint="eastAsia" w:ascii="宋体" w:hAnsi="宋体"/>
                <w:color w:val="000000"/>
                <w:sz w:val="20"/>
                <w:szCs w:val="20"/>
                <w:highlight w:val="none"/>
              </w:rPr>
              <w:t>年龄在28周岁及以下；</w:t>
            </w:r>
          </w:p>
          <w:p w14:paraId="17DA2F7F">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2</w:t>
            </w:r>
            <w:r>
              <w:rPr>
                <w:rFonts w:hint="eastAsia" w:ascii="宋体" w:hAnsi="宋体"/>
                <w:color w:val="000000"/>
                <w:sz w:val="20"/>
                <w:szCs w:val="20"/>
                <w:highlight w:val="none"/>
              </w:rPr>
              <w:t xml:space="preserve">.女，中共党员（含预备党员），本科或硕士研究生阶段有担任主要学生干部经历；                 </w:t>
            </w:r>
            <w:r>
              <w:rPr>
                <w:rFonts w:hint="eastAsia" w:ascii="宋体" w:hAnsi="宋体"/>
                <w:color w:val="000000"/>
                <w:sz w:val="20"/>
                <w:szCs w:val="20"/>
                <w:highlight w:val="none"/>
                <w:lang w:val="en-US" w:eastAsia="zh-CN"/>
              </w:rPr>
              <w:t>3</w:t>
            </w:r>
            <w:r>
              <w:rPr>
                <w:rFonts w:hint="eastAsia" w:ascii="宋体" w:hAnsi="宋体"/>
                <w:color w:val="000000"/>
                <w:sz w:val="20"/>
                <w:szCs w:val="20"/>
                <w:highlight w:val="none"/>
              </w:rPr>
              <w:t>.获得过院（系）级及以上优秀学生干部的优先（须提供相关证明材料）；</w:t>
            </w:r>
          </w:p>
          <w:p w14:paraId="1004F88E">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4</w:t>
            </w:r>
            <w:r>
              <w:rPr>
                <w:rFonts w:hint="eastAsia" w:ascii="宋体" w:hAnsi="宋体"/>
                <w:color w:val="000000"/>
                <w:sz w:val="20"/>
                <w:szCs w:val="20"/>
                <w:highlight w:val="none"/>
              </w:rPr>
              <w:t>.热爱大学生思想政治教育工作，具备较强的组织管理能力、语言文字表达能力，教育引导能力；</w:t>
            </w:r>
          </w:p>
          <w:p w14:paraId="05FF1C94">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5</w:t>
            </w:r>
            <w:r>
              <w:rPr>
                <w:rFonts w:hint="eastAsia" w:ascii="宋体" w:hAnsi="宋体"/>
                <w:color w:val="000000"/>
                <w:sz w:val="20"/>
                <w:szCs w:val="20"/>
                <w:highlight w:val="none"/>
              </w:rPr>
              <w:t>.根据学校安排需住校。</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542FD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宋老师</w:t>
            </w:r>
          </w:p>
          <w:p w14:paraId="7F1D931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13697105199</w:t>
            </w:r>
          </w:p>
          <w:p w14:paraId="06215FC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hbasstu_xgc@163.com</w:t>
            </w:r>
          </w:p>
        </w:tc>
      </w:tr>
      <w:tr w14:paraId="1C2C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3" w:hRule="atLeast"/>
        </w:trPr>
        <w:tc>
          <w:tcPr>
            <w:tcW w:w="61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415E7">
            <w:pPr>
              <w:shd w:val="clear"/>
              <w:spacing w:beforeLines="0" w:afterLines="0"/>
              <w:jc w:val="center"/>
              <w:rPr>
                <w:rFonts w:hint="eastAsia" w:ascii="宋体" w:hAnsi="宋体" w:eastAsia="宋体"/>
                <w:color w:val="000000"/>
                <w:sz w:val="20"/>
                <w:szCs w:val="24"/>
                <w:highlight w:val="none"/>
                <w:lang w:eastAsia="zh-CN"/>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3</w:t>
            </w:r>
          </w:p>
        </w:tc>
        <w:tc>
          <w:tcPr>
            <w:tcW w:w="18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DEC62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辅导员</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2DFC2">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2</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DE3EF">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0B5C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1.专业不限</w:t>
            </w:r>
            <w:r>
              <w:rPr>
                <w:rFonts w:hint="eastAsia" w:ascii="宋体" w:hAnsi="宋体"/>
                <w:color w:val="000000"/>
                <w:sz w:val="20"/>
                <w:szCs w:val="20"/>
                <w:highlight w:val="none"/>
                <w:lang w:val="en-US" w:eastAsia="zh-CN"/>
              </w:rPr>
              <w:t>,</w:t>
            </w:r>
            <w:r>
              <w:rPr>
                <w:rFonts w:hint="eastAsia" w:ascii="宋体" w:hAnsi="宋体"/>
                <w:color w:val="000000"/>
                <w:sz w:val="20"/>
                <w:szCs w:val="20"/>
                <w:highlight w:val="none"/>
              </w:rPr>
              <w:t>年龄在28周岁及以下；</w:t>
            </w:r>
          </w:p>
          <w:p w14:paraId="665121EC">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2</w:t>
            </w:r>
            <w:r>
              <w:rPr>
                <w:rFonts w:hint="eastAsia" w:ascii="宋体" w:hAnsi="宋体"/>
                <w:color w:val="000000"/>
                <w:sz w:val="20"/>
                <w:szCs w:val="20"/>
                <w:highlight w:val="none"/>
              </w:rPr>
              <w:t xml:space="preserve">.男，中共党员（含预备党员），本科或硕士研究生阶段有担任主要学生干部经历；             </w:t>
            </w:r>
            <w:r>
              <w:rPr>
                <w:rFonts w:hint="eastAsia" w:ascii="宋体" w:hAnsi="宋体"/>
                <w:color w:val="000000"/>
                <w:sz w:val="20"/>
                <w:szCs w:val="20"/>
                <w:highlight w:val="none"/>
                <w:lang w:val="en-US" w:eastAsia="zh-CN"/>
              </w:rPr>
              <w:t>3</w:t>
            </w:r>
            <w:r>
              <w:rPr>
                <w:rFonts w:hint="eastAsia" w:ascii="宋体" w:hAnsi="宋体"/>
                <w:color w:val="000000"/>
                <w:sz w:val="20"/>
                <w:szCs w:val="20"/>
                <w:highlight w:val="none"/>
              </w:rPr>
              <w:t>.获得过院（系）级及以上优秀学生干部的优先（须提供相关证明材料）；</w:t>
            </w:r>
          </w:p>
          <w:p w14:paraId="25E87A97">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4</w:t>
            </w:r>
            <w:r>
              <w:rPr>
                <w:rFonts w:hint="eastAsia" w:ascii="宋体" w:hAnsi="宋体"/>
                <w:color w:val="000000"/>
                <w:sz w:val="20"/>
                <w:szCs w:val="20"/>
                <w:highlight w:val="none"/>
              </w:rPr>
              <w:t>.热爱大学生思想政治教育工作，具备较强的组织管理能力、语言文字表达能力，教育引导能力；</w:t>
            </w:r>
          </w:p>
          <w:p w14:paraId="09FEAFA6">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lang w:val="en-US" w:eastAsia="zh-CN"/>
              </w:rPr>
              <w:t>5</w:t>
            </w:r>
            <w:r>
              <w:rPr>
                <w:rFonts w:hint="eastAsia" w:ascii="宋体" w:hAnsi="宋体"/>
                <w:color w:val="000000"/>
                <w:sz w:val="20"/>
                <w:szCs w:val="20"/>
                <w:highlight w:val="none"/>
              </w:rPr>
              <w:t>.根据学校安排需住校。</w:t>
            </w: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0E43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宋老师</w:t>
            </w:r>
          </w:p>
          <w:p w14:paraId="6C2B1E8D">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13697105199</w:t>
            </w:r>
          </w:p>
          <w:p w14:paraId="6D38DF1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hbasstu_xgc@163.com</w:t>
            </w:r>
          </w:p>
        </w:tc>
      </w:tr>
      <w:tr w14:paraId="430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D2375AE">
            <w:pPr>
              <w:shd w:val="clear"/>
              <w:spacing w:beforeLines="0" w:afterLines="0"/>
              <w:jc w:val="center"/>
              <w:rPr>
                <w:rFonts w:hint="eastAsia" w:ascii="宋体" w:hAnsi="宋体" w:eastAsia="宋体" w:cs="Times New Roman"/>
                <w:color w:val="000000"/>
                <w:kern w:val="2"/>
                <w:sz w:val="20"/>
                <w:szCs w:val="24"/>
                <w:highlight w:val="none"/>
                <w:lang w:val="en-US" w:eastAsia="zh-CN" w:bidi="ar-SA"/>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4</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3C006E2">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实验员</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19AFB8E6">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2</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F9F9D82">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38A9DCEE">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1.硕士研究生专业为工商管理类相关专业，本硕专业相近或相同；</w:t>
            </w:r>
          </w:p>
          <w:p w14:paraId="624850EE">
            <w:pPr>
              <w:shd w:val="clear"/>
              <w:spacing w:beforeLines="0" w:afterLines="0"/>
              <w:jc w:val="left"/>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2.35周岁以下，有相关工作经验者可适当放宽年龄条件。</w:t>
            </w:r>
          </w:p>
        </w:tc>
        <w:tc>
          <w:tcPr>
            <w:tcW w:w="21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57AE9475">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张老师</w:t>
            </w:r>
          </w:p>
          <w:p w14:paraId="485355B8">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13797064380</w:t>
            </w:r>
          </w:p>
          <w:p w14:paraId="18D4A795">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381957912@qq.com</w:t>
            </w:r>
          </w:p>
        </w:tc>
      </w:tr>
      <w:tr w14:paraId="314A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615"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61D7411">
            <w:pPr>
              <w:shd w:val="clear"/>
              <w:spacing w:beforeLines="0" w:afterLines="0"/>
              <w:jc w:val="center"/>
              <w:rPr>
                <w:rFonts w:hint="eastAsia" w:ascii="宋体" w:hAnsi="宋体" w:eastAsia="宋体" w:cs="Times New Roman"/>
                <w:color w:val="000000"/>
                <w:kern w:val="2"/>
                <w:sz w:val="20"/>
                <w:szCs w:val="24"/>
                <w:highlight w:val="none"/>
                <w:lang w:val="en-US" w:eastAsia="zh-CN" w:bidi="ar-SA"/>
              </w:rPr>
            </w:pPr>
            <w:r>
              <w:rPr>
                <w:rFonts w:hint="eastAsia" w:ascii="宋体" w:hAnsi="宋体"/>
                <w:color w:val="000000"/>
                <w:sz w:val="20"/>
                <w:szCs w:val="24"/>
                <w:highlight w:val="none"/>
              </w:rPr>
              <w:t>1</w:t>
            </w:r>
            <w:r>
              <w:rPr>
                <w:rFonts w:hint="eastAsia" w:ascii="宋体" w:hAnsi="宋体"/>
                <w:color w:val="000000"/>
                <w:sz w:val="20"/>
                <w:szCs w:val="24"/>
                <w:highlight w:val="none"/>
                <w:lang w:val="en-US" w:eastAsia="zh-CN"/>
              </w:rPr>
              <w:t>5</w:t>
            </w:r>
          </w:p>
        </w:tc>
        <w:tc>
          <w:tcPr>
            <w:tcW w:w="186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6436E84E">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实验员</w:t>
            </w:r>
          </w:p>
        </w:tc>
        <w:tc>
          <w:tcPr>
            <w:tcW w:w="61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A7992F0">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1</w:t>
            </w:r>
          </w:p>
        </w:tc>
        <w:tc>
          <w:tcPr>
            <w:tcW w:w="990"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77AA1C61">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硕士</w:t>
            </w:r>
            <w:r>
              <w:rPr>
                <w:rFonts w:hint="eastAsia" w:ascii="宋体" w:hAnsi="宋体"/>
                <w:color w:val="000000"/>
                <w:sz w:val="20"/>
                <w:szCs w:val="20"/>
                <w:highlight w:val="none"/>
                <w:lang w:eastAsia="zh-CN"/>
              </w:rPr>
              <w:t>或博士</w:t>
            </w:r>
            <w:r>
              <w:rPr>
                <w:rFonts w:hint="eastAsia" w:ascii="宋体" w:hAnsi="宋体"/>
                <w:color w:val="000000"/>
                <w:sz w:val="20"/>
                <w:szCs w:val="20"/>
                <w:highlight w:val="none"/>
              </w:rPr>
              <w:t>研究生</w:t>
            </w:r>
          </w:p>
        </w:tc>
        <w:tc>
          <w:tcPr>
            <w:tcW w:w="415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0334AAE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1.高等教育或国际高等教育专业；</w:t>
            </w:r>
          </w:p>
          <w:p w14:paraId="23CD1431">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2.35周岁及以下，能胜任实践教学和产教融合相关工作；</w:t>
            </w:r>
          </w:p>
          <w:p w14:paraId="2135E51D">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3.政治素养好，热爱高等教育事业，具有良好的职业道德和服务意识；</w:t>
            </w:r>
          </w:p>
          <w:p w14:paraId="3FE7FC03">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4.具备较强的学习能力与沟通协调能力，能熟练操作常用办公软件。</w:t>
            </w:r>
          </w:p>
          <w:p w14:paraId="4520D565">
            <w:pPr>
              <w:shd w:val="clear"/>
              <w:spacing w:beforeLines="0" w:afterLines="0"/>
              <w:jc w:val="left"/>
              <w:rPr>
                <w:rFonts w:hint="eastAsia" w:ascii="宋体" w:hAnsi="宋体"/>
                <w:color w:val="000000"/>
                <w:sz w:val="20"/>
                <w:szCs w:val="20"/>
                <w:highlight w:val="none"/>
              </w:rPr>
            </w:pPr>
            <w:r>
              <w:rPr>
                <w:rFonts w:hint="eastAsia" w:ascii="宋体" w:hAnsi="宋体"/>
                <w:color w:val="000000"/>
                <w:sz w:val="20"/>
                <w:szCs w:val="20"/>
                <w:highlight w:val="none"/>
              </w:rPr>
              <w:t>5.具有高校实践管理工作和产教融合工作经验者优先。</w:t>
            </w:r>
          </w:p>
          <w:p w14:paraId="0ADE0E77">
            <w:pPr>
              <w:shd w:val="clear"/>
              <w:spacing w:beforeLines="0" w:afterLines="0"/>
              <w:jc w:val="left"/>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6.持有相关职业资格证书或具有中高级专业技术职务者优先。</w:t>
            </w:r>
          </w:p>
        </w:tc>
        <w:tc>
          <w:tcPr>
            <w:tcW w:w="2131"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14:paraId="2193E783">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王老师</w:t>
            </w:r>
          </w:p>
          <w:p w14:paraId="1C75F80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13545316885</w:t>
            </w:r>
          </w:p>
          <w:p w14:paraId="55C8B283">
            <w:pPr>
              <w:shd w:val="clear"/>
              <w:spacing w:beforeLines="0" w:afterLines="0"/>
              <w:jc w:val="center"/>
              <w:rPr>
                <w:rFonts w:hint="eastAsia" w:ascii="宋体" w:hAnsi="宋体" w:eastAsia="宋体" w:cs="Times New Roman"/>
                <w:color w:val="000000"/>
                <w:kern w:val="2"/>
                <w:sz w:val="20"/>
                <w:szCs w:val="20"/>
                <w:highlight w:val="none"/>
                <w:lang w:val="en-US" w:eastAsia="zh-CN" w:bidi="ar-SA"/>
              </w:rPr>
            </w:pPr>
            <w:r>
              <w:rPr>
                <w:rFonts w:hint="eastAsia" w:ascii="宋体" w:hAnsi="宋体"/>
                <w:color w:val="000000"/>
                <w:sz w:val="20"/>
                <w:szCs w:val="20"/>
                <w:highlight w:val="none"/>
              </w:rPr>
              <w:t>153810280@qq.com</w:t>
            </w:r>
          </w:p>
        </w:tc>
      </w:tr>
      <w:tr w14:paraId="1163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247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4C6806">
            <w:pPr>
              <w:shd w:val="clear"/>
              <w:spacing w:beforeLines="0" w:afterLines="0"/>
              <w:jc w:val="center"/>
              <w:rPr>
                <w:rFonts w:hint="eastAsia" w:ascii="宋体" w:hAnsi="宋体"/>
                <w:color w:val="000000"/>
                <w:sz w:val="20"/>
                <w:szCs w:val="20"/>
                <w:highlight w:val="none"/>
              </w:rPr>
            </w:pPr>
            <w:r>
              <w:rPr>
                <w:rFonts w:hint="eastAsia" w:ascii="宋体" w:hAnsi="宋体"/>
                <w:color w:val="000000"/>
                <w:sz w:val="20"/>
                <w:szCs w:val="20"/>
                <w:highlight w:val="none"/>
              </w:rPr>
              <w:t>合计</w:t>
            </w:r>
          </w:p>
        </w:tc>
        <w:tc>
          <w:tcPr>
            <w:tcW w:w="61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871A00">
            <w:pPr>
              <w:shd w:val="clear"/>
              <w:spacing w:beforeLines="0" w:afterLines="0"/>
              <w:jc w:val="center"/>
              <w:rPr>
                <w:rFonts w:hint="eastAsia" w:ascii="宋体" w:hAnsi="宋体" w:eastAsia="宋体"/>
                <w:color w:val="000000"/>
                <w:sz w:val="20"/>
                <w:szCs w:val="20"/>
                <w:highlight w:val="none"/>
                <w:lang w:eastAsia="zh-CN"/>
              </w:rPr>
            </w:pPr>
            <w:r>
              <w:rPr>
                <w:rFonts w:hint="eastAsia" w:ascii="宋体" w:hAnsi="宋体"/>
                <w:color w:val="000000"/>
                <w:sz w:val="20"/>
                <w:szCs w:val="20"/>
                <w:highlight w:val="none"/>
              </w:rPr>
              <w:t>1</w:t>
            </w:r>
            <w:r>
              <w:rPr>
                <w:rFonts w:hint="eastAsia" w:ascii="宋体" w:hAnsi="宋体"/>
                <w:color w:val="000000"/>
                <w:sz w:val="20"/>
                <w:szCs w:val="20"/>
                <w:highlight w:val="none"/>
                <w:lang w:val="en-US" w:eastAsia="zh-CN"/>
              </w:rPr>
              <w:t>8</w:t>
            </w:r>
          </w:p>
        </w:tc>
        <w:tc>
          <w:tcPr>
            <w:tcW w:w="99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390AE">
            <w:pPr>
              <w:shd w:val="clear"/>
              <w:spacing w:beforeLines="0" w:afterLines="0"/>
              <w:jc w:val="center"/>
              <w:rPr>
                <w:rFonts w:hint="eastAsia" w:ascii="宋体" w:hAnsi="宋体"/>
                <w:color w:val="000000"/>
                <w:sz w:val="20"/>
                <w:szCs w:val="20"/>
                <w:highlight w:val="none"/>
              </w:rPr>
            </w:pPr>
          </w:p>
        </w:tc>
        <w:tc>
          <w:tcPr>
            <w:tcW w:w="41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F4EBC3">
            <w:pPr>
              <w:shd w:val="clear"/>
              <w:spacing w:beforeLines="0" w:afterLines="0"/>
              <w:jc w:val="left"/>
              <w:rPr>
                <w:rFonts w:hint="eastAsia" w:ascii="宋体" w:hAnsi="宋体"/>
                <w:color w:val="000000"/>
                <w:sz w:val="20"/>
                <w:szCs w:val="20"/>
                <w:highlight w:val="none"/>
              </w:rPr>
            </w:pPr>
          </w:p>
        </w:tc>
        <w:tc>
          <w:tcPr>
            <w:tcW w:w="2131"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0F726B">
            <w:pPr>
              <w:shd w:val="clear"/>
              <w:spacing w:beforeLines="0" w:afterLines="0"/>
              <w:jc w:val="center"/>
              <w:rPr>
                <w:rFonts w:hint="eastAsia" w:ascii="宋体" w:hAnsi="宋体"/>
                <w:color w:val="000000"/>
                <w:sz w:val="20"/>
                <w:szCs w:val="20"/>
                <w:highlight w:val="none"/>
              </w:rPr>
            </w:pPr>
          </w:p>
        </w:tc>
      </w:tr>
    </w:tbl>
    <w:p w14:paraId="35244179">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小标宋" w:hAnsi="小标宋" w:eastAsia="小标宋" w:cs="小标宋"/>
          <w:b w:val="0"/>
          <w:bCs w:val="0"/>
          <w:sz w:val="44"/>
          <w:szCs w:val="44"/>
        </w:rPr>
      </w:pPr>
      <w:r>
        <w:rPr>
          <w:rFonts w:hint="eastAsia" w:ascii="仿宋_GB2312" w:hAnsi="仿宋_GB2312" w:eastAsia="仿宋_GB2312" w:cs="仿宋_GB2312"/>
          <w:b w:val="0"/>
          <w:bCs w:val="0"/>
          <w:color w:val="auto"/>
          <w:kern w:val="0"/>
          <w:sz w:val="24"/>
          <w:szCs w:val="24"/>
          <w:highlight w:val="none"/>
          <w:lang w:val="en-US" w:eastAsia="zh-CN"/>
        </w:rPr>
        <w:t>备注：上述“本科”均指全日制统招本科；硕士研究生均须具有学历和学位双证。</w:t>
      </w:r>
    </w:p>
    <w:sectPr>
      <w:headerReference r:id="rId3" w:type="default"/>
      <w:footerReference r:id="rId4" w:type="default"/>
      <w:pgSz w:w="11906" w:h="16838"/>
      <w:pgMar w:top="85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BF18C5-3A2B-48DA-8AEC-E1D19CAB66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C64D5DFC-5B25-4D5B-A4FF-CE9EF7E00285}"/>
  </w:font>
  <w:font w:name="小标宋">
    <w:altName w:val="微软雅黑"/>
    <w:panose1 w:val="03000509000000000000"/>
    <w:charset w:val="86"/>
    <w:family w:val="script"/>
    <w:pitch w:val="default"/>
    <w:sig w:usb0="00000000" w:usb1="00000000" w:usb2="00000000" w:usb3="00000000" w:csb0="00040000" w:csb1="00000000"/>
    <w:embedRegular r:id="rId3" w:fontKey="{634BBFD6-BAF8-4FA5-86EE-D616B28FA98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432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5619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156198">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EAF9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6A9B"/>
    <w:rsid w:val="037723C4"/>
    <w:rsid w:val="043F55F2"/>
    <w:rsid w:val="04CA305F"/>
    <w:rsid w:val="060F45F1"/>
    <w:rsid w:val="0BCD5123"/>
    <w:rsid w:val="10C07E16"/>
    <w:rsid w:val="13C66F67"/>
    <w:rsid w:val="174D1544"/>
    <w:rsid w:val="196F0787"/>
    <w:rsid w:val="1C9D27BC"/>
    <w:rsid w:val="1D650E24"/>
    <w:rsid w:val="22694391"/>
    <w:rsid w:val="24A03751"/>
    <w:rsid w:val="2BB33A4E"/>
    <w:rsid w:val="302624D3"/>
    <w:rsid w:val="30D53B88"/>
    <w:rsid w:val="320854F0"/>
    <w:rsid w:val="37681C97"/>
    <w:rsid w:val="38120AAF"/>
    <w:rsid w:val="39930683"/>
    <w:rsid w:val="3F126659"/>
    <w:rsid w:val="438E6A9B"/>
    <w:rsid w:val="4A930919"/>
    <w:rsid w:val="4CF07C5E"/>
    <w:rsid w:val="51F62210"/>
    <w:rsid w:val="596801EB"/>
    <w:rsid w:val="5DE13486"/>
    <w:rsid w:val="63A70B3A"/>
    <w:rsid w:val="6810626B"/>
    <w:rsid w:val="69E621D3"/>
    <w:rsid w:val="6D693B63"/>
    <w:rsid w:val="6E4711A0"/>
    <w:rsid w:val="71822D3E"/>
    <w:rsid w:val="723D1AC4"/>
    <w:rsid w:val="73295AC6"/>
    <w:rsid w:val="740804A1"/>
    <w:rsid w:val="77EB5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71b48537-2035-4faa-abf0-8f0cd68eb7fb</errorID>
      <errorWord>技术职称</errorWord>
      <group>L1_Word</group>
      <groupName>字词问题</groupName>
      <ability>L2_Typo</ability>
      <abilityName>字词错误</abilityName>
      <candidateList>
        <item>技术职称者</item>
      </candidateList>
      <explain/>
      <paraID>233ABB2C</paraID>
      <start>17</start>
      <end>21</end>
      <status>unmodified</status>
      <modifiedWord/>
      <trackRevisions>false</trackRevisions>
    </reviewItem>
    <reviewItem>
      <errorID>6b261e83-fba9-4c80-84fe-95f638765559</errorID>
      <errorWord>优先</errorWord>
      <group>L1_Word</group>
      <groupName>字词问题</groupName>
      <ability>L2_Typo</ability>
      <abilityName>字词错误</abilityName>
      <candidateList>
        <item>者优先</item>
      </candidateList>
      <explain/>
      <paraID>3FCE4AC9</paraID>
      <start>19</start>
      <end>21</end>
      <status>unmodified</status>
      <modifiedWord/>
      <trackRevisions>false</trackRevisions>
    </reviewItem>
    <reviewItem>
      <errorID>725a70fb-7f7f-4417-b9d9-9302c7ebeac7</errorID>
      <errorWord>优先</errorWord>
      <group>L1_Word</group>
      <groupName>字词问题</groupName>
      <ability>L2_Typo</ability>
      <abilityName>字词错误</abilityName>
      <candidateList>
        <item>者优先</item>
      </candidateList>
      <explain/>
      <paraID>118E5EBF</paraID>
      <start>12</start>
      <end>14</end>
      <status>unmodified</status>
      <modifiedWord/>
      <trackRevisions>false</trackRevisions>
    </reviewItem>
    <reviewItem>
      <errorID>7cc75971-4108-4f04-b564-8e567bcd062d</errorID>
      <errorWord>数据</errorWord>
      <group>L1_Word</group>
      <groupName>字词问题</groupName>
      <ability>L2_Typo</ability>
      <abilityName>字词错误</abilityName>
      <candidateList>
        <item>为数据</item>
      </candidateList>
      <explain/>
      <paraID>6E395A77</paraID>
      <start>4</start>
      <end>6</end>
      <status>unmodified</status>
      <modifiedWord/>
      <trackRevisions>false</trackRevisions>
    </reviewItem>
    <reviewItem>
      <errorID>ea2adb92-74d7-4a26-a017-363fb271e4b9</errorID>
      <errorWord>优先</errorWord>
      <group>L1_Word</group>
      <groupName>字词问题</groupName>
      <ability>L2_Typo</ability>
      <abilityName>字词错误</abilityName>
      <candidateList>
        <item>者优先</item>
      </candidateList>
      <explain/>
      <paraID>6E395A77</paraID>
      <start>16</start>
      <end>18</end>
      <status>unmodified</status>
      <modifiedWord/>
      <trackRevisions>false</trackRevisions>
    </reviewItem>
    <reviewItem>
      <errorID>b16cdd2a-861b-49cf-98f4-9354da7edc23</errorID>
      <errorWord>,</errorWord>
      <group>L1_Format</group>
      <groupName>格式问题</groupName>
      <ability>L2_HalfPunc_CN</ability>
      <abilityName>全半角问题</abilityName>
      <candidateList>
        <item>，</item>
      </candidateList>
      <explain>文本全半角错误。</explain>
      <paraID>11E231A6</paraID>
      <start>6</start>
      <end>7</end>
      <status>unmodified</status>
      <modifiedWord/>
      <trackRevisions>false</trackRevisions>
    </reviewItem>
    <reviewItem>
      <errorID>b1b7a173-b585-49bb-8708-667e7da0b7fd</errorID>
      <errorWord>，</errorWord>
      <group>L1_Word</group>
      <groupName>字词问题</groupName>
      <ability>L2_Typo</ability>
      <abilityName>字词错误</abilityName>
      <candidateList>
        <item>和</item>
      </candidateList>
      <explain/>
      <paraID>1004F88E</paraID>
      <start>36</start>
      <end>37</end>
      <status>unmodified</status>
      <modifiedWord/>
      <trackRevisions>false</trackRevisions>
    </reviewItem>
    <reviewItem>
      <errorID>e430275e-3569-4d9d-afe8-3817c4974aed</errorID>
      <errorWord>,</errorWord>
      <group>L1_Format</group>
      <groupName>格式问题</groupName>
      <ability>L2_HalfPunc_CN</ability>
      <abilityName>全半角问题</abilityName>
      <candidateList>
        <item>，</item>
      </candidateList>
      <explain>文本全半角错误。</explain>
      <paraID>3A90B5CC</paraID>
      <start>6</start>
      <end>7</end>
      <status>unmodified</status>
      <modifiedWord/>
      <trackRevisions>false</trackRevisions>
    </reviewItem>
    <reviewItem>
      <errorID>96ffdc34-cbdb-447a-a28e-599d91d15ab8</errorID>
      <errorWord>，</errorWord>
      <group>L1_Word</group>
      <groupName>字词问题</groupName>
      <ability>L2_Typo</ability>
      <abilityName>字词错误</abilityName>
      <candidateList>
        <item>和</item>
      </candidateList>
      <explain/>
      <paraID>25E87A97</paraID>
      <start>36</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1a406-98cb-4a96-a4c8-8d77828a493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1895</Words>
  <Characters>2374</Characters>
  <Lines>0</Lines>
  <Paragraphs>0</Paragraphs>
  <TotalTime>12</TotalTime>
  <ScaleCrop>false</ScaleCrop>
  <LinksUpToDate>false</LinksUpToDate>
  <CharactersWithSpaces>2404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2025-05-16T08:21:00Z</dcterms:created>
  <dc:creator>617</dc:creator>
  <cp:lastModifiedBy>南巷清风。</cp:lastModifiedBy>
  <dcterms:modified xsi:type="dcterms:W3CDTF">2026-06-24T03:51:31Z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1961556E986B4BDCB342B8ECAC49FBA0_13</vt:lpwstr>
  </property>
  <property fmtid="{D5CDD505-2E9C-101B-9397-08002B2CF9AE}" pid="4" name="KSOTemplateDocerSaveRecord">
    <vt:lpwstr>eyJoZGlkIjoiM2Q3MWIwZjU4ODhlYzU0MDhjM2ExOWEzMDViMWExYzgiLCJ1c2VySWQiOiI1OTM3OTU5NzYifQ==</vt:lpwstr>
  </property>
</Properties>
</file>